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49.669716pt;margin-top:53.269718pt;width:512.660564pt;height:6.572571pt;mso-position-horizontal-relative:page;mso-position-vertical-relative:page;z-index:-15811072" filled="true" fillcolor="#283592" stroked="false">
            <v:fill type="solid"/>
            <w10:wrap type="none"/>
          </v:rect>
        </w:pict>
      </w:r>
    </w:p>
    <w:p>
      <w:pPr>
        <w:pStyle w:val="Heading1"/>
        <w:ind w:left="16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4989880</wp:posOffset>
            </wp:positionH>
            <wp:positionV relativeFrom="paragraph">
              <wp:posOffset>200144</wp:posOffset>
            </wp:positionV>
            <wp:extent cx="1344821" cy="134482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821" cy="1344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343"/>
        </w:rPr>
        <w:t>Магазин Кафебижу</w:t>
      </w:r>
    </w:p>
    <w:p>
      <w:pPr>
        <w:pStyle w:val="BodyText"/>
        <w:spacing w:line="324" w:lineRule="auto" w:before="95"/>
        <w:ind w:left="167" w:right="3711"/>
      </w:pPr>
      <w:r>
        <w:rPr>
          <w:color w:val="666666"/>
        </w:rPr>
        <w:t>По всем вопросам оформления заказа: </w:t>
      </w:r>
      <w:hyperlink r:id="rId6">
        <w:r>
          <w:rPr>
            <w:color w:val="666666"/>
          </w:rPr>
          <w:t>shop@cafebijoux.ru</w:t>
        </w:r>
      </w:hyperlink>
    </w:p>
    <w:p>
      <w:pPr>
        <w:pStyle w:val="BodyText"/>
        <w:spacing w:line="216" w:lineRule="exact"/>
        <w:ind w:left="167"/>
      </w:pPr>
      <w:r>
        <w:rPr>
          <w:color w:val="666666"/>
        </w:rPr>
        <w:t>Бесплатно позвонить: 8 (800) 500 6879</w:t>
      </w:r>
    </w:p>
    <w:p>
      <w:pPr>
        <w:pStyle w:val="BodyText"/>
        <w:spacing w:before="4"/>
        <w:ind w:left="167"/>
      </w:pPr>
      <w:r>
        <w:rPr>
          <w:color w:val="666666"/>
        </w:rPr>
        <w:t>(с 8 до 17)</w:t>
      </w:r>
    </w:p>
    <w:p>
      <w:pPr>
        <w:pStyle w:val="BodyText"/>
        <w:rPr>
          <w:sz w:val="22"/>
        </w:rPr>
      </w:pPr>
    </w:p>
    <w:p>
      <w:pPr>
        <w:pStyle w:val="Title"/>
      </w:pPr>
      <w:r>
        <w:rPr>
          <w:color w:val="283592"/>
        </w:rPr>
        <w:t>Заказ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Heading2"/>
        <w:tabs>
          <w:tab w:pos="5191" w:val="left" w:leader="none"/>
        </w:tabs>
      </w:pPr>
      <w:r>
        <w:rPr>
          <w:color w:val="434343"/>
        </w:rPr>
        <w:t>Дата</w:t>
        <w:tab/>
        <w:t>Оплата (отметьте</w:t>
      </w:r>
      <w:r>
        <w:rPr>
          <w:color w:val="434343"/>
          <w:spacing w:val="-12"/>
        </w:rPr>
        <w:t> </w:t>
      </w:r>
      <w:r>
        <w:rPr>
          <w:color w:val="434343"/>
        </w:rPr>
        <w:t>нужное)</w:t>
      </w:r>
    </w:p>
    <w:p>
      <w:pPr>
        <w:pStyle w:val="BodyText"/>
        <w:tabs>
          <w:tab w:pos="1414" w:val="left" w:leader="none"/>
          <w:tab w:pos="5191" w:val="left" w:leader="none"/>
        </w:tabs>
        <w:spacing w:before="95"/>
        <w:ind w:left="167"/>
      </w:pPr>
      <w:r>
        <w:rPr>
          <w:color w:val="666666"/>
        </w:rPr>
        <w:t>Укажите</w:t>
      </w:r>
      <w:r>
        <w:rPr>
          <w:color w:val="666666"/>
          <w:u w:val="single" w:color="656565"/>
        </w:rPr>
        <w:t> </w:t>
        <w:tab/>
      </w:r>
      <w:r>
        <w:rPr>
          <w:color w:val="E01B84"/>
        </w:rPr>
        <w:t>27.03</w:t>
        <w:tab/>
      </w:r>
      <w:r>
        <w:rPr>
          <w:color w:val="666666"/>
          <w:position w:val="1"/>
        </w:rPr>
        <w:t>Картой</w:t>
      </w:r>
      <w:r>
        <w:rPr>
          <w:color w:val="666666"/>
          <w:spacing w:val="-5"/>
          <w:position w:val="1"/>
        </w:rPr>
        <w:t> </w:t>
      </w:r>
      <w:r>
        <w:rPr>
          <w:color w:val="E01B84"/>
          <w:position w:val="1"/>
        </w:rPr>
        <w:t>+</w:t>
      </w:r>
    </w:p>
    <w:p>
      <w:pPr>
        <w:pStyle w:val="BodyText"/>
        <w:spacing w:before="129"/>
        <w:ind w:left="5191"/>
      </w:pPr>
      <w:r>
        <w:rPr/>
        <w:t>При получении</w:t>
      </w:r>
    </w:p>
    <w:p>
      <w:pPr>
        <w:pStyle w:val="BodyText"/>
        <w:rPr>
          <w:sz w:val="22"/>
        </w:rPr>
      </w:pPr>
    </w:p>
    <w:p>
      <w:pPr>
        <w:pStyle w:val="Heading2"/>
        <w:tabs>
          <w:tab w:pos="5191" w:val="left" w:leader="none"/>
        </w:tabs>
        <w:spacing w:before="138"/>
      </w:pPr>
      <w:r>
        <w:rPr>
          <w:color w:val="434343"/>
        </w:rPr>
        <w:t>Ваши</w:t>
      </w:r>
      <w:r>
        <w:rPr>
          <w:color w:val="434343"/>
          <w:spacing w:val="-13"/>
        </w:rPr>
        <w:t> </w:t>
      </w:r>
      <w:r>
        <w:rPr>
          <w:color w:val="434343"/>
        </w:rPr>
        <w:t>данные</w:t>
        <w:tab/>
        <w:t>Способ доставки</w:t>
      </w:r>
      <w:r>
        <w:rPr>
          <w:color w:val="434343"/>
          <w:spacing w:val="-8"/>
        </w:rPr>
        <w:t> </w:t>
      </w:r>
      <w:r>
        <w:rPr>
          <w:color w:val="434343"/>
        </w:rPr>
        <w:t>(укажите)</w:t>
      </w:r>
    </w:p>
    <w:p>
      <w:pPr>
        <w:pStyle w:val="BodyText"/>
        <w:spacing w:before="5"/>
        <w:rPr>
          <w:b/>
          <w:sz w:val="38"/>
        </w:rPr>
      </w:pPr>
    </w:p>
    <w:p>
      <w:pPr>
        <w:tabs>
          <w:tab w:pos="2738" w:val="left" w:leader="none"/>
          <w:tab w:pos="5191" w:val="left" w:leader="none"/>
        </w:tabs>
        <w:spacing w:line="326" w:lineRule="auto" w:before="0"/>
        <w:ind w:left="167" w:right="643" w:firstLine="0"/>
        <w:jc w:val="left"/>
        <w:rPr>
          <w:sz w:val="19"/>
        </w:rPr>
      </w:pPr>
      <w:r>
        <w:rPr>
          <w:color w:val="666666"/>
          <w:w w:val="105"/>
          <w:sz w:val="19"/>
        </w:rPr>
        <w:t>Фамилия,</w:t>
      </w:r>
      <w:r>
        <w:rPr>
          <w:color w:val="666666"/>
          <w:spacing w:val="-26"/>
          <w:w w:val="105"/>
          <w:sz w:val="19"/>
        </w:rPr>
        <w:t> </w:t>
      </w:r>
      <w:r>
        <w:rPr>
          <w:color w:val="666666"/>
          <w:w w:val="105"/>
          <w:sz w:val="19"/>
        </w:rPr>
        <w:t>имя</w:t>
      </w:r>
      <w:r>
        <w:rPr>
          <w:color w:val="666666"/>
          <w:spacing w:val="-25"/>
          <w:w w:val="105"/>
          <w:sz w:val="19"/>
        </w:rPr>
        <w:t> </w:t>
      </w:r>
      <w:r>
        <w:rPr>
          <w:color w:val="666666"/>
          <w:w w:val="105"/>
          <w:sz w:val="19"/>
        </w:rPr>
        <w:t>отчество</w:t>
        <w:tab/>
      </w:r>
      <w:r>
        <w:rPr>
          <w:color w:val="E01B84"/>
          <w:w w:val="105"/>
          <w:position w:val="1"/>
          <w:sz w:val="17"/>
        </w:rPr>
        <w:t>Бусенчук</w:t>
      </w:r>
      <w:r>
        <w:rPr>
          <w:color w:val="E01B84"/>
          <w:spacing w:val="-28"/>
          <w:w w:val="105"/>
          <w:position w:val="1"/>
          <w:sz w:val="17"/>
        </w:rPr>
        <w:t> </w:t>
      </w:r>
      <w:r>
        <w:rPr>
          <w:color w:val="E01B84"/>
          <w:w w:val="105"/>
          <w:position w:val="1"/>
          <w:sz w:val="17"/>
        </w:rPr>
        <w:t>Бусина</w:t>
      </w:r>
      <w:r>
        <w:rPr>
          <w:color w:val="E01B84"/>
          <w:spacing w:val="-27"/>
          <w:w w:val="105"/>
          <w:position w:val="1"/>
          <w:sz w:val="17"/>
        </w:rPr>
        <w:t> </w:t>
      </w:r>
      <w:r>
        <w:rPr>
          <w:color w:val="E01B84"/>
          <w:w w:val="105"/>
          <w:position w:val="1"/>
          <w:sz w:val="17"/>
        </w:rPr>
        <w:t>Бусиновна</w:t>
        <w:tab/>
      </w:r>
      <w:r>
        <w:rPr>
          <w:color w:val="666666"/>
          <w:w w:val="105"/>
          <w:position w:val="1"/>
          <w:sz w:val="19"/>
        </w:rPr>
        <w:t>Пункт</w:t>
      </w:r>
      <w:r>
        <w:rPr>
          <w:color w:val="666666"/>
          <w:spacing w:val="-30"/>
          <w:w w:val="105"/>
          <w:position w:val="1"/>
          <w:sz w:val="19"/>
        </w:rPr>
        <w:t> </w:t>
      </w:r>
      <w:r>
        <w:rPr>
          <w:color w:val="666666"/>
          <w:w w:val="105"/>
          <w:position w:val="1"/>
          <w:sz w:val="19"/>
        </w:rPr>
        <w:t>выдачи</w:t>
      </w:r>
      <w:r>
        <w:rPr>
          <w:color w:val="666666"/>
          <w:spacing w:val="-29"/>
          <w:w w:val="105"/>
          <w:position w:val="1"/>
          <w:sz w:val="19"/>
        </w:rPr>
        <w:t> </w:t>
      </w:r>
      <w:r>
        <w:rPr>
          <w:color w:val="666666"/>
          <w:w w:val="105"/>
          <w:position w:val="1"/>
          <w:sz w:val="19"/>
        </w:rPr>
        <w:t>СДЭК</w:t>
      </w:r>
      <w:r>
        <w:rPr>
          <w:color w:val="666666"/>
          <w:spacing w:val="-30"/>
          <w:w w:val="105"/>
          <w:position w:val="1"/>
          <w:sz w:val="19"/>
        </w:rPr>
        <w:t> </w:t>
      </w:r>
      <w:r>
        <w:rPr>
          <w:color w:val="666666"/>
          <w:w w:val="105"/>
          <w:position w:val="1"/>
          <w:sz w:val="19"/>
        </w:rPr>
        <w:t>или</w:t>
      </w:r>
      <w:r>
        <w:rPr>
          <w:color w:val="666666"/>
          <w:spacing w:val="-29"/>
          <w:w w:val="105"/>
          <w:position w:val="1"/>
          <w:sz w:val="19"/>
        </w:rPr>
        <w:t> </w:t>
      </w:r>
      <w:r>
        <w:rPr>
          <w:color w:val="666666"/>
          <w:w w:val="105"/>
          <w:position w:val="1"/>
          <w:sz w:val="19"/>
        </w:rPr>
        <w:t>Боксберри </w:t>
      </w:r>
      <w:r>
        <w:rPr>
          <w:color w:val="666666"/>
          <w:w w:val="105"/>
          <w:sz w:val="19"/>
        </w:rPr>
        <w:t>Город,</w:t>
      </w:r>
      <w:r>
        <w:rPr>
          <w:color w:val="666666"/>
          <w:spacing w:val="-20"/>
          <w:w w:val="105"/>
          <w:sz w:val="19"/>
        </w:rPr>
        <w:t> </w:t>
      </w:r>
      <w:r>
        <w:rPr>
          <w:color w:val="666666"/>
          <w:w w:val="105"/>
          <w:sz w:val="19"/>
        </w:rPr>
        <w:t>почтовый</w:t>
      </w:r>
      <w:r>
        <w:rPr>
          <w:color w:val="666666"/>
          <w:spacing w:val="-19"/>
          <w:w w:val="105"/>
          <w:sz w:val="19"/>
        </w:rPr>
        <w:t> </w:t>
      </w:r>
      <w:r>
        <w:rPr>
          <w:color w:val="666666"/>
          <w:w w:val="105"/>
          <w:sz w:val="19"/>
        </w:rPr>
        <w:t>индекс</w:t>
        <w:tab/>
      </w:r>
      <w:r>
        <w:rPr>
          <w:color w:val="E01B84"/>
          <w:w w:val="105"/>
          <w:position w:val="1"/>
          <w:sz w:val="17"/>
        </w:rPr>
        <w:t>Москва,</w:t>
      </w:r>
      <w:r>
        <w:rPr>
          <w:color w:val="E01B84"/>
          <w:spacing w:val="-18"/>
          <w:w w:val="105"/>
          <w:position w:val="1"/>
          <w:sz w:val="17"/>
        </w:rPr>
        <w:t> </w:t>
      </w:r>
      <w:r>
        <w:rPr>
          <w:color w:val="E01B84"/>
          <w:w w:val="105"/>
          <w:position w:val="1"/>
          <w:sz w:val="17"/>
        </w:rPr>
        <w:t>347900</w:t>
        <w:tab/>
      </w:r>
      <w:r>
        <w:rPr>
          <w:color w:val="666666"/>
          <w:w w:val="105"/>
          <w:position w:val="1"/>
          <w:sz w:val="19"/>
        </w:rPr>
        <w:t>Курьером</w:t>
      </w:r>
    </w:p>
    <w:p>
      <w:pPr>
        <w:tabs>
          <w:tab w:pos="2738" w:val="left" w:leader="none"/>
          <w:tab w:pos="5191" w:val="left" w:leader="none"/>
        </w:tabs>
        <w:spacing w:line="228" w:lineRule="exact" w:before="0"/>
        <w:ind w:left="167" w:right="0" w:firstLine="0"/>
        <w:jc w:val="left"/>
        <w:rPr>
          <w:sz w:val="19"/>
        </w:rPr>
      </w:pPr>
      <w:r>
        <w:rPr>
          <w:color w:val="666666"/>
          <w:sz w:val="19"/>
        </w:rPr>
        <w:t>Улица,</w:t>
      </w:r>
      <w:r>
        <w:rPr>
          <w:color w:val="666666"/>
          <w:spacing w:val="-8"/>
          <w:sz w:val="19"/>
        </w:rPr>
        <w:t> </w:t>
      </w:r>
      <w:r>
        <w:rPr>
          <w:color w:val="666666"/>
          <w:sz w:val="19"/>
        </w:rPr>
        <w:t>дом</w:t>
        <w:tab/>
      </w:r>
      <w:r>
        <w:rPr>
          <w:color w:val="E01B84"/>
          <w:position w:val="1"/>
          <w:sz w:val="17"/>
        </w:rPr>
        <w:t>улиц Бусин, 54,</w:t>
      </w:r>
      <w:r>
        <w:rPr>
          <w:color w:val="E01B84"/>
          <w:spacing w:val="-20"/>
          <w:position w:val="1"/>
          <w:sz w:val="17"/>
        </w:rPr>
        <w:t> </w:t>
      </w:r>
      <w:r>
        <w:rPr>
          <w:color w:val="E01B84"/>
          <w:position w:val="1"/>
          <w:sz w:val="17"/>
        </w:rPr>
        <w:t>3</w:t>
      </w:r>
      <w:r>
        <w:rPr>
          <w:color w:val="E01B84"/>
          <w:spacing w:val="-6"/>
          <w:position w:val="1"/>
          <w:sz w:val="17"/>
        </w:rPr>
        <w:t> </w:t>
      </w:r>
      <w:r>
        <w:rPr>
          <w:color w:val="E01B84"/>
          <w:position w:val="1"/>
          <w:sz w:val="17"/>
        </w:rPr>
        <w:t>этаж</w:t>
        <w:tab/>
      </w:r>
      <w:r>
        <w:rPr>
          <w:color w:val="666666"/>
          <w:position w:val="1"/>
          <w:sz w:val="19"/>
        </w:rPr>
        <w:t>Почта РФ</w:t>
      </w:r>
      <w:r>
        <w:rPr>
          <w:color w:val="666666"/>
          <w:spacing w:val="-13"/>
          <w:position w:val="1"/>
          <w:sz w:val="19"/>
        </w:rPr>
        <w:t> </w:t>
      </w:r>
      <w:r>
        <w:rPr>
          <w:color w:val="E01B84"/>
          <w:position w:val="1"/>
          <w:sz w:val="19"/>
        </w:rPr>
        <w:t>+</w:t>
      </w:r>
    </w:p>
    <w:p>
      <w:pPr>
        <w:tabs>
          <w:tab w:pos="3812" w:val="right" w:leader="none"/>
        </w:tabs>
        <w:spacing w:before="77"/>
        <w:ind w:left="167" w:right="0" w:firstLine="0"/>
        <w:jc w:val="left"/>
        <w:rPr>
          <w:sz w:val="17"/>
        </w:rPr>
      </w:pPr>
      <w:r>
        <w:rPr>
          <w:color w:val="666666"/>
          <w:sz w:val="19"/>
        </w:rPr>
        <w:t>телефон</w:t>
        <w:tab/>
      </w:r>
      <w:r>
        <w:rPr>
          <w:color w:val="E01B84"/>
          <w:sz w:val="17"/>
        </w:rPr>
        <w:t>89540000000</w:t>
      </w:r>
    </w:p>
    <w:p>
      <w:pPr>
        <w:tabs>
          <w:tab w:pos="2683" w:val="left" w:leader="none"/>
        </w:tabs>
        <w:spacing w:before="88"/>
        <w:ind w:left="167" w:right="0" w:firstLine="0"/>
        <w:jc w:val="left"/>
        <w:rPr>
          <w:sz w:val="17"/>
        </w:rPr>
      </w:pPr>
      <w:r>
        <w:rPr>
          <w:color w:val="666666"/>
          <w:sz w:val="19"/>
        </w:rPr>
        <w:t>емейл</w:t>
        <w:tab/>
      </w:r>
      <w:hyperlink r:id="rId7">
        <w:r>
          <w:rPr>
            <w:color w:val="E01B84"/>
            <w:sz w:val="17"/>
          </w:rPr>
          <w:t>busenchuk@ya.ru</w:t>
        </w:r>
      </w:hyperlink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85.453712pt;margin-top:18.060116pt;width:441.1pt;height:.1pt;mso-position-horizontal-relative:page;mso-position-vertical-relative:paragraph;z-index:-15728640;mso-wrap-distance-left:0;mso-wrap-distance-right:0" coordorigin="1709,361" coordsize="8822,0" path="m1709,361l10531,361e" filled="false" stroked="true" strokeweight=".730286pt" strokecolor="#b7b7b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2141"/>
        <w:gridCol w:w="2474"/>
        <w:gridCol w:w="1521"/>
        <w:gridCol w:w="1419"/>
      </w:tblGrid>
      <w:tr>
        <w:trPr>
          <w:trHeight w:val="381" w:hRule="atLeast"/>
        </w:trPr>
        <w:tc>
          <w:tcPr>
            <w:tcW w:w="1267" w:type="dxa"/>
          </w:tcPr>
          <w:p>
            <w:pPr>
              <w:pStyle w:val="TableParagraph"/>
              <w:spacing w:before="5"/>
              <w:ind w:left="58"/>
              <w:rPr>
                <w:b/>
                <w:sz w:val="22"/>
              </w:rPr>
            </w:pPr>
            <w:r>
              <w:rPr>
                <w:b/>
                <w:color w:val="2A3890"/>
                <w:sz w:val="22"/>
              </w:rPr>
              <w:t>Артикул</w:t>
            </w:r>
          </w:p>
        </w:tc>
        <w:tc>
          <w:tcPr>
            <w:tcW w:w="2141" w:type="dxa"/>
          </w:tcPr>
          <w:p>
            <w:pPr>
              <w:pStyle w:val="TableParagraph"/>
              <w:spacing w:before="5"/>
              <w:ind w:left="91"/>
              <w:rPr>
                <w:b/>
                <w:sz w:val="22"/>
              </w:rPr>
            </w:pPr>
            <w:r>
              <w:rPr>
                <w:b/>
                <w:color w:val="2A3890"/>
                <w:sz w:val="22"/>
              </w:rPr>
              <w:t>Описание</w:t>
            </w:r>
          </w:p>
        </w:tc>
        <w:tc>
          <w:tcPr>
            <w:tcW w:w="2474" w:type="dxa"/>
          </w:tcPr>
          <w:p>
            <w:pPr>
              <w:pStyle w:val="TableParagraph"/>
              <w:spacing w:before="5"/>
              <w:ind w:right="185"/>
              <w:jc w:val="right"/>
              <w:rPr>
                <w:b/>
                <w:sz w:val="22"/>
              </w:rPr>
            </w:pPr>
            <w:r>
              <w:rPr>
                <w:b/>
                <w:color w:val="2A3890"/>
                <w:w w:val="95"/>
                <w:sz w:val="22"/>
              </w:rPr>
              <w:t>Количество</w:t>
            </w:r>
          </w:p>
        </w:tc>
        <w:tc>
          <w:tcPr>
            <w:tcW w:w="1521" w:type="dxa"/>
          </w:tcPr>
          <w:p>
            <w:pPr>
              <w:pStyle w:val="TableParagraph"/>
              <w:spacing w:before="5"/>
              <w:ind w:right="172"/>
              <w:jc w:val="right"/>
              <w:rPr>
                <w:b/>
                <w:sz w:val="22"/>
              </w:rPr>
            </w:pPr>
            <w:r>
              <w:rPr>
                <w:b/>
                <w:color w:val="2A3890"/>
                <w:w w:val="105"/>
                <w:sz w:val="22"/>
              </w:rPr>
              <w:t>Цена 1 шт.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ind w:right="56"/>
              <w:jc w:val="right"/>
              <w:rPr>
                <w:b/>
                <w:sz w:val="22"/>
              </w:rPr>
            </w:pPr>
            <w:r>
              <w:rPr>
                <w:b/>
                <w:color w:val="2A3890"/>
                <w:w w:val="95"/>
                <w:sz w:val="22"/>
              </w:rPr>
              <w:t>Стоимость</w:t>
            </w:r>
          </w:p>
        </w:tc>
      </w:tr>
      <w:tr>
        <w:trPr>
          <w:trHeight w:val="421" w:hRule="atLeast"/>
        </w:trPr>
        <w:tc>
          <w:tcPr>
            <w:tcW w:w="1267" w:type="dxa"/>
          </w:tcPr>
          <w:p>
            <w:pPr>
              <w:pStyle w:val="TableParagraph"/>
              <w:spacing w:before="112"/>
              <w:ind w:left="58"/>
              <w:rPr>
                <w:sz w:val="19"/>
              </w:rPr>
            </w:pPr>
            <w:r>
              <w:rPr>
                <w:color w:val="666666"/>
                <w:sz w:val="19"/>
              </w:rPr>
              <w:t>00-00008521</w:t>
            </w:r>
          </w:p>
        </w:tc>
        <w:tc>
          <w:tcPr>
            <w:tcW w:w="2141" w:type="dxa"/>
          </w:tcPr>
          <w:p>
            <w:pPr>
              <w:pStyle w:val="TableParagraph"/>
              <w:spacing w:before="112"/>
              <w:ind w:left="91"/>
              <w:rPr>
                <w:b/>
                <w:sz w:val="19"/>
              </w:rPr>
            </w:pPr>
            <w:r>
              <w:rPr>
                <w:b/>
                <w:color w:val="666666"/>
                <w:sz w:val="19"/>
              </w:rPr>
              <w:t>Товар А</w:t>
            </w:r>
          </w:p>
        </w:tc>
        <w:tc>
          <w:tcPr>
            <w:tcW w:w="2474" w:type="dxa"/>
          </w:tcPr>
          <w:p>
            <w:pPr>
              <w:pStyle w:val="TableParagraph"/>
              <w:spacing w:before="112"/>
              <w:ind w:right="183"/>
              <w:jc w:val="right"/>
              <w:rPr>
                <w:sz w:val="19"/>
              </w:rPr>
            </w:pPr>
            <w:r>
              <w:rPr>
                <w:color w:val="666666"/>
                <w:w w:val="100"/>
                <w:sz w:val="19"/>
              </w:rPr>
              <w:t>3</w:t>
            </w:r>
          </w:p>
        </w:tc>
        <w:tc>
          <w:tcPr>
            <w:tcW w:w="1521" w:type="dxa"/>
          </w:tcPr>
          <w:p>
            <w:pPr>
              <w:pStyle w:val="TableParagraph"/>
              <w:spacing w:before="112"/>
              <w:ind w:right="172"/>
              <w:jc w:val="right"/>
              <w:rPr>
                <w:sz w:val="19"/>
              </w:rPr>
            </w:pPr>
            <w:r>
              <w:rPr>
                <w:color w:val="666666"/>
                <w:w w:val="105"/>
                <w:sz w:val="19"/>
              </w:rPr>
              <w:t>200,00 ₽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2"/>
              <w:ind w:right="57"/>
              <w:jc w:val="right"/>
              <w:rPr>
                <w:sz w:val="19"/>
              </w:rPr>
            </w:pPr>
            <w:r>
              <w:rPr>
                <w:color w:val="666666"/>
                <w:w w:val="105"/>
                <w:sz w:val="19"/>
              </w:rPr>
              <w:t>600,00 ₽</w:t>
            </w:r>
          </w:p>
        </w:tc>
      </w:tr>
      <w:tr>
        <w:trPr>
          <w:trHeight w:val="394" w:hRule="atLeast"/>
        </w:trPr>
        <w:tc>
          <w:tcPr>
            <w:tcW w:w="1267" w:type="dxa"/>
            <w:shd w:val="clear" w:color="auto" w:fill="F3F3F3"/>
          </w:tcPr>
          <w:p>
            <w:pPr>
              <w:pStyle w:val="TableParagraph"/>
              <w:spacing w:before="71"/>
              <w:ind w:left="58"/>
              <w:rPr>
                <w:sz w:val="19"/>
              </w:rPr>
            </w:pPr>
            <w:r>
              <w:rPr>
                <w:color w:val="666666"/>
                <w:sz w:val="19"/>
              </w:rPr>
              <w:t>00-00008522</w:t>
            </w:r>
          </w:p>
        </w:tc>
        <w:tc>
          <w:tcPr>
            <w:tcW w:w="2141" w:type="dxa"/>
            <w:shd w:val="clear" w:color="auto" w:fill="F3F3F3"/>
          </w:tcPr>
          <w:p>
            <w:pPr>
              <w:pStyle w:val="TableParagraph"/>
              <w:spacing w:before="71"/>
              <w:ind w:left="91"/>
              <w:rPr>
                <w:b/>
                <w:sz w:val="19"/>
              </w:rPr>
            </w:pPr>
            <w:r>
              <w:rPr>
                <w:b/>
                <w:color w:val="666666"/>
                <w:sz w:val="19"/>
              </w:rPr>
              <w:t>Товар Б</w:t>
            </w:r>
          </w:p>
        </w:tc>
        <w:tc>
          <w:tcPr>
            <w:tcW w:w="2474" w:type="dxa"/>
            <w:shd w:val="clear" w:color="auto" w:fill="F3F3F3"/>
          </w:tcPr>
          <w:p>
            <w:pPr>
              <w:pStyle w:val="TableParagraph"/>
              <w:spacing w:before="71"/>
              <w:ind w:right="183"/>
              <w:jc w:val="right"/>
              <w:rPr>
                <w:sz w:val="19"/>
              </w:rPr>
            </w:pPr>
            <w:r>
              <w:rPr>
                <w:color w:val="666666"/>
                <w:w w:val="100"/>
                <w:sz w:val="19"/>
              </w:rPr>
              <w:t>2</w:t>
            </w:r>
          </w:p>
        </w:tc>
        <w:tc>
          <w:tcPr>
            <w:tcW w:w="1521" w:type="dxa"/>
            <w:shd w:val="clear" w:color="auto" w:fill="F3F3F3"/>
          </w:tcPr>
          <w:p>
            <w:pPr>
              <w:pStyle w:val="TableParagraph"/>
              <w:spacing w:before="71"/>
              <w:ind w:right="172"/>
              <w:jc w:val="right"/>
              <w:rPr>
                <w:sz w:val="19"/>
              </w:rPr>
            </w:pPr>
            <w:r>
              <w:rPr>
                <w:color w:val="666666"/>
                <w:w w:val="105"/>
                <w:sz w:val="19"/>
              </w:rPr>
              <w:t>200,00 ₽</w:t>
            </w:r>
          </w:p>
        </w:tc>
        <w:tc>
          <w:tcPr>
            <w:tcW w:w="1419" w:type="dxa"/>
            <w:shd w:val="clear" w:color="auto" w:fill="F3F3F3"/>
          </w:tcPr>
          <w:p>
            <w:pPr>
              <w:pStyle w:val="TableParagraph"/>
              <w:spacing w:before="71"/>
              <w:ind w:right="57"/>
              <w:jc w:val="right"/>
              <w:rPr>
                <w:sz w:val="19"/>
              </w:rPr>
            </w:pPr>
            <w:r>
              <w:rPr>
                <w:color w:val="666666"/>
                <w:w w:val="105"/>
                <w:sz w:val="19"/>
              </w:rPr>
              <w:t>400,00 ₽</w:t>
            </w:r>
          </w:p>
        </w:tc>
      </w:tr>
      <w:tr>
        <w:trPr>
          <w:trHeight w:val="365" w:hRule="atLeast"/>
        </w:trPr>
        <w:tc>
          <w:tcPr>
            <w:tcW w:w="1267" w:type="dxa"/>
          </w:tcPr>
          <w:p>
            <w:pPr>
              <w:pStyle w:val="TableParagraph"/>
              <w:spacing w:before="56"/>
              <w:ind w:left="58"/>
              <w:rPr>
                <w:sz w:val="19"/>
              </w:rPr>
            </w:pPr>
            <w:r>
              <w:rPr>
                <w:color w:val="666666"/>
                <w:sz w:val="19"/>
              </w:rPr>
              <w:t>00-00008523</w:t>
            </w:r>
          </w:p>
        </w:tc>
        <w:tc>
          <w:tcPr>
            <w:tcW w:w="2141" w:type="dxa"/>
          </w:tcPr>
          <w:p>
            <w:pPr>
              <w:pStyle w:val="TableParagraph"/>
              <w:spacing w:before="56"/>
              <w:ind w:left="91"/>
              <w:rPr>
                <w:b/>
                <w:sz w:val="19"/>
              </w:rPr>
            </w:pPr>
            <w:r>
              <w:rPr>
                <w:b/>
                <w:color w:val="666666"/>
                <w:sz w:val="19"/>
              </w:rPr>
              <w:t>Товар В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1267" w:type="dxa"/>
            <w:shd w:val="clear" w:color="auto" w:fill="F3F3F3"/>
          </w:tcPr>
          <w:p>
            <w:pPr>
              <w:pStyle w:val="TableParagraph"/>
              <w:spacing w:before="126"/>
              <w:ind w:left="58"/>
              <w:rPr>
                <w:sz w:val="19"/>
              </w:rPr>
            </w:pPr>
            <w:r>
              <w:rPr>
                <w:color w:val="666666"/>
                <w:sz w:val="19"/>
              </w:rPr>
              <w:t>00-00008524</w:t>
            </w:r>
          </w:p>
        </w:tc>
        <w:tc>
          <w:tcPr>
            <w:tcW w:w="2141" w:type="dxa"/>
            <w:shd w:val="clear" w:color="auto" w:fill="F3F3F3"/>
          </w:tcPr>
          <w:p>
            <w:pPr>
              <w:pStyle w:val="TableParagraph"/>
              <w:spacing w:before="126"/>
              <w:ind w:left="91"/>
              <w:rPr>
                <w:b/>
                <w:sz w:val="19"/>
              </w:rPr>
            </w:pPr>
            <w:r>
              <w:rPr>
                <w:b/>
                <w:color w:val="666666"/>
                <w:sz w:val="19"/>
              </w:rPr>
              <w:t>Товар Г</w:t>
            </w:r>
          </w:p>
        </w:tc>
        <w:tc>
          <w:tcPr>
            <w:tcW w:w="2474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267" w:type="dxa"/>
            <w:tcBorders>
              <w:bottom w:val="single" w:sz="6" w:space="0" w:color="B7B7B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tcBorders>
              <w:bottom w:val="single" w:sz="6" w:space="0" w:color="B7B7B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4" w:type="dxa"/>
            <w:tcBorders>
              <w:bottom w:val="single" w:sz="6" w:space="0" w:color="B7B7B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bottom w:val="single" w:sz="6" w:space="0" w:color="B7B7B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bottom w:val="single" w:sz="6" w:space="0" w:color="B7B7B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6" w:hRule="atLeast"/>
        </w:trPr>
        <w:tc>
          <w:tcPr>
            <w:tcW w:w="1267" w:type="dxa"/>
            <w:tcBorders>
              <w:top w:val="single" w:sz="6" w:space="0" w:color="B7B7B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tcBorders>
              <w:top w:val="single" w:sz="6" w:space="0" w:color="B7B7B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4" w:type="dxa"/>
            <w:tcBorders>
              <w:top w:val="single" w:sz="6" w:space="0" w:color="B7B7B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6" w:space="0" w:color="B7B7B7"/>
            </w:tcBorders>
          </w:tcPr>
          <w:p>
            <w:pPr>
              <w:pStyle w:val="TableParagraph"/>
              <w:spacing w:line="350" w:lineRule="exact" w:before="9"/>
              <w:ind w:left="488" w:firstLine="74"/>
              <w:rPr>
                <w:sz w:val="19"/>
              </w:rPr>
            </w:pPr>
            <w:r>
              <w:rPr>
                <w:color w:val="2A3890"/>
                <w:w w:val="105"/>
                <w:sz w:val="19"/>
              </w:rPr>
              <w:t>Подытог Доставка</w:t>
            </w:r>
          </w:p>
        </w:tc>
        <w:tc>
          <w:tcPr>
            <w:tcW w:w="1419" w:type="dxa"/>
            <w:tcBorders>
              <w:top w:val="single" w:sz="6" w:space="0" w:color="B7B7B7"/>
            </w:tcBorders>
          </w:tcPr>
          <w:p>
            <w:pPr>
              <w:pStyle w:val="TableParagraph"/>
              <w:spacing w:before="111"/>
              <w:ind w:left="47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1000,00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₽</w:t>
            </w:r>
          </w:p>
          <w:p>
            <w:pPr>
              <w:pStyle w:val="TableParagraph"/>
              <w:spacing w:line="205" w:lineRule="exact" w:before="132"/>
              <w:ind w:left="806"/>
              <w:rPr>
                <w:b/>
                <w:sz w:val="19"/>
              </w:rPr>
            </w:pPr>
            <w:r>
              <w:rPr>
                <w:b/>
                <w:color w:val="666666"/>
                <w:w w:val="110"/>
                <w:sz w:val="19"/>
              </w:rPr>
              <w:t>0,00</w:t>
            </w:r>
            <w:r>
              <w:rPr>
                <w:b/>
                <w:color w:val="666666"/>
                <w:spacing w:val="-30"/>
                <w:w w:val="110"/>
                <w:sz w:val="19"/>
              </w:rPr>
              <w:t> </w:t>
            </w:r>
            <w:r>
              <w:rPr>
                <w:b/>
                <w:color w:val="666666"/>
                <w:w w:val="110"/>
                <w:sz w:val="19"/>
              </w:rPr>
              <w:t>₽</w:t>
            </w:r>
          </w:p>
        </w:tc>
      </w:tr>
    </w:tbl>
    <w:p>
      <w:pPr>
        <w:pStyle w:val="BodyText"/>
        <w:rPr>
          <w:sz w:val="44"/>
        </w:rPr>
      </w:pPr>
    </w:p>
    <w:p>
      <w:pPr>
        <w:pStyle w:val="Heading1"/>
        <w:spacing w:before="330"/>
        <w:ind w:right="169"/>
        <w:jc w:val="right"/>
      </w:pPr>
      <w:r>
        <w:rPr>
          <w:color w:val="E01B84"/>
          <w:w w:val="105"/>
        </w:rPr>
        <w:t>1000,00 ₽</w:t>
      </w:r>
    </w:p>
    <w:sectPr>
      <w:type w:val="continuous"/>
      <w:pgSz w:w="12240" w:h="15840"/>
      <w:pgMar w:top="106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275"/>
      <w:outlineLvl w:val="1"/>
    </w:pPr>
    <w:rPr>
      <w:rFonts w:ascii="Arial" w:hAnsi="Arial" w:eastAsia="Arial" w:cs="Arial"/>
      <w:b/>
      <w:bCs/>
      <w:sz w:val="38"/>
      <w:szCs w:val="38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105"/>
      <w:ind w:left="167"/>
      <w:outlineLvl w:val="2"/>
    </w:pPr>
    <w:rPr>
      <w:rFonts w:ascii="Arial" w:hAnsi="Arial" w:eastAsia="Arial" w:cs="Arial"/>
      <w:b/>
      <w:bCs/>
      <w:sz w:val="22"/>
      <w:szCs w:val="22"/>
      <w:lang w:val="ru-RU" w:eastAsia="ru-RU" w:bidi="ru-RU"/>
    </w:rPr>
  </w:style>
  <w:style w:styleId="Title" w:type="paragraph">
    <w:name w:val="Title"/>
    <w:basedOn w:val="Normal"/>
    <w:uiPriority w:val="1"/>
    <w:qFormat/>
    <w:pPr>
      <w:spacing w:before="180"/>
      <w:ind w:left="167"/>
    </w:pPr>
    <w:rPr>
      <w:rFonts w:ascii="Arial" w:hAnsi="Arial" w:eastAsia="Arial" w:cs="Arial"/>
      <w:b/>
      <w:bCs/>
      <w:sz w:val="62"/>
      <w:szCs w:val="62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hop@cafebijoux.ru" TargetMode="External"/><Relationship Id="rId7" Type="http://schemas.openxmlformats.org/officeDocument/2006/relationships/hyperlink" Target="mailto:busenchuk@ya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2020-03-22T22:53:11Z</dcterms:created>
  <dcterms:modified xsi:type="dcterms:W3CDTF">2020-03-22T22:53:11Z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